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BB" w:rsidRDefault="00334F2B" w:rsidP="00927D05">
      <w:pPr>
        <w:spacing w:before="240"/>
        <w:rPr>
          <w:b/>
          <w:sz w:val="28"/>
          <w:szCs w:val="28"/>
        </w:rPr>
      </w:pPr>
      <w:r>
        <w:rPr>
          <w:b/>
          <w:sz w:val="28"/>
          <w:szCs w:val="28"/>
        </w:rPr>
        <w:t xml:space="preserve">EQUINE MASSAGE ACADEMY LTD - </w:t>
      </w:r>
      <w:r w:rsidR="00F87AE2" w:rsidRPr="00D069B7">
        <w:rPr>
          <w:b/>
          <w:sz w:val="28"/>
          <w:szCs w:val="28"/>
        </w:rPr>
        <w:t xml:space="preserve">ENROLMENT FOR </w:t>
      </w:r>
      <w:r w:rsidR="00704A80" w:rsidRPr="00D069B7">
        <w:rPr>
          <w:b/>
          <w:sz w:val="28"/>
          <w:szCs w:val="28"/>
        </w:rPr>
        <w:t>TRAINING</w:t>
      </w:r>
      <w:r w:rsidR="00923DED">
        <w:rPr>
          <w:b/>
          <w:sz w:val="28"/>
          <w:szCs w:val="28"/>
        </w:rPr>
        <w:t xml:space="preserve"> </w:t>
      </w:r>
    </w:p>
    <w:tbl>
      <w:tblPr>
        <w:tblStyle w:val="TableGrid"/>
        <w:tblW w:w="0" w:type="auto"/>
        <w:tblLook w:val="04A0" w:firstRow="1" w:lastRow="0" w:firstColumn="1" w:lastColumn="0" w:noHBand="0" w:noVBand="1"/>
      </w:tblPr>
      <w:tblGrid>
        <w:gridCol w:w="5098"/>
        <w:gridCol w:w="5358"/>
      </w:tblGrid>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Name</w:t>
            </w:r>
          </w:p>
        </w:tc>
        <w:tc>
          <w:tcPr>
            <w:tcW w:w="5358" w:type="dxa"/>
          </w:tcPr>
          <w:p w:rsidR="007A3B65" w:rsidRPr="00334F2B" w:rsidRDefault="007A3B65" w:rsidP="00927D05">
            <w:pPr>
              <w:spacing w:before="240"/>
              <w:rPr>
                <w:sz w:val="24"/>
                <w:szCs w:val="24"/>
              </w:rPr>
            </w:pPr>
          </w:p>
        </w:tc>
      </w:tr>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Mobile Number</w:t>
            </w:r>
          </w:p>
        </w:tc>
        <w:tc>
          <w:tcPr>
            <w:tcW w:w="5358" w:type="dxa"/>
          </w:tcPr>
          <w:p w:rsidR="007A3B65" w:rsidRPr="00334F2B" w:rsidRDefault="007A3B65" w:rsidP="00927D05">
            <w:pPr>
              <w:spacing w:before="240"/>
              <w:rPr>
                <w:sz w:val="24"/>
                <w:szCs w:val="24"/>
              </w:rPr>
            </w:pPr>
          </w:p>
        </w:tc>
      </w:tr>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 xml:space="preserve">Address and Post Code </w:t>
            </w:r>
          </w:p>
        </w:tc>
        <w:tc>
          <w:tcPr>
            <w:tcW w:w="5358" w:type="dxa"/>
          </w:tcPr>
          <w:p w:rsidR="007A3B65" w:rsidRPr="00334F2B" w:rsidRDefault="007A3B65" w:rsidP="00927D05">
            <w:pPr>
              <w:spacing w:before="240"/>
              <w:rPr>
                <w:sz w:val="24"/>
                <w:szCs w:val="24"/>
              </w:rPr>
            </w:pPr>
          </w:p>
        </w:tc>
      </w:tr>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Email address</w:t>
            </w:r>
          </w:p>
        </w:tc>
        <w:tc>
          <w:tcPr>
            <w:tcW w:w="5358" w:type="dxa"/>
          </w:tcPr>
          <w:p w:rsidR="007A3B65" w:rsidRPr="00334F2B" w:rsidRDefault="007A3B65" w:rsidP="00927D05">
            <w:pPr>
              <w:spacing w:before="240"/>
              <w:rPr>
                <w:sz w:val="24"/>
                <w:szCs w:val="24"/>
              </w:rPr>
            </w:pPr>
          </w:p>
        </w:tc>
      </w:tr>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Emerg</w:t>
            </w:r>
            <w:r w:rsidR="00334F2B" w:rsidRPr="00334F2B">
              <w:rPr>
                <w:sz w:val="24"/>
                <w:szCs w:val="24"/>
              </w:rPr>
              <w:t>ency Contact Name and Number</w:t>
            </w:r>
          </w:p>
        </w:tc>
        <w:tc>
          <w:tcPr>
            <w:tcW w:w="5358" w:type="dxa"/>
          </w:tcPr>
          <w:p w:rsidR="007A3B65" w:rsidRPr="00334F2B" w:rsidRDefault="007A3B65" w:rsidP="00927D05">
            <w:pPr>
              <w:spacing w:before="240"/>
              <w:rPr>
                <w:sz w:val="24"/>
                <w:szCs w:val="24"/>
              </w:rPr>
            </w:pPr>
          </w:p>
        </w:tc>
      </w:tr>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Do you intend to bring your own horse?</w:t>
            </w:r>
          </w:p>
        </w:tc>
        <w:tc>
          <w:tcPr>
            <w:tcW w:w="5358" w:type="dxa"/>
          </w:tcPr>
          <w:p w:rsidR="007A3B65" w:rsidRPr="00334F2B" w:rsidRDefault="007A3B65" w:rsidP="00927D05">
            <w:pPr>
              <w:spacing w:before="240"/>
              <w:rPr>
                <w:sz w:val="24"/>
                <w:szCs w:val="24"/>
              </w:rPr>
            </w:pPr>
          </w:p>
        </w:tc>
      </w:tr>
      <w:tr w:rsidR="007A3B65" w:rsidRPr="00334F2B" w:rsidTr="00334F2B">
        <w:tc>
          <w:tcPr>
            <w:tcW w:w="5098" w:type="dxa"/>
          </w:tcPr>
          <w:p w:rsidR="007A3B65" w:rsidRPr="00334F2B" w:rsidRDefault="007A3B65" w:rsidP="00927D05">
            <w:pPr>
              <w:spacing w:before="240"/>
              <w:rPr>
                <w:sz w:val="24"/>
                <w:szCs w:val="24"/>
              </w:rPr>
            </w:pPr>
            <w:r w:rsidRPr="00334F2B">
              <w:rPr>
                <w:sz w:val="24"/>
                <w:szCs w:val="24"/>
              </w:rPr>
              <w:t>Any health issues you need to disclose?</w:t>
            </w:r>
          </w:p>
        </w:tc>
        <w:tc>
          <w:tcPr>
            <w:tcW w:w="5358" w:type="dxa"/>
          </w:tcPr>
          <w:p w:rsidR="007A3B65" w:rsidRPr="00334F2B" w:rsidRDefault="007A3B65" w:rsidP="00927D05">
            <w:pPr>
              <w:spacing w:before="240"/>
              <w:rPr>
                <w:sz w:val="24"/>
                <w:szCs w:val="24"/>
              </w:rPr>
            </w:pPr>
          </w:p>
        </w:tc>
      </w:tr>
    </w:tbl>
    <w:p w:rsidR="00704A80" w:rsidRPr="005D0019" w:rsidRDefault="00704A80" w:rsidP="005B579A">
      <w:pPr>
        <w:rPr>
          <w:b/>
          <w:color w:val="C00000"/>
          <w:sz w:val="24"/>
          <w:szCs w:val="24"/>
        </w:rPr>
      </w:pPr>
      <w:r w:rsidRPr="005D0019">
        <w:rPr>
          <w:b/>
          <w:color w:val="C00000"/>
          <w:sz w:val="24"/>
          <w:szCs w:val="24"/>
        </w:rPr>
        <w:t xml:space="preserve">Please </w:t>
      </w:r>
      <w:r w:rsidR="00334F2B" w:rsidRPr="005D0019">
        <w:rPr>
          <w:b/>
          <w:color w:val="C00000"/>
          <w:sz w:val="24"/>
          <w:szCs w:val="24"/>
        </w:rPr>
        <w:t xml:space="preserve">insert the date of the </w:t>
      </w:r>
      <w:r w:rsidRPr="005D0019">
        <w:rPr>
          <w:b/>
          <w:color w:val="C00000"/>
          <w:sz w:val="24"/>
          <w:szCs w:val="24"/>
        </w:rPr>
        <w:t>course(s) you wish to enrol upon</w:t>
      </w:r>
      <w:r w:rsidR="00334F2B" w:rsidRPr="005D0019">
        <w:rPr>
          <w:b/>
          <w:color w:val="C00000"/>
          <w:sz w:val="24"/>
          <w:szCs w:val="24"/>
        </w:rPr>
        <w:t>:</w:t>
      </w:r>
    </w:p>
    <w:tbl>
      <w:tblPr>
        <w:tblStyle w:val="TableGrid"/>
        <w:tblW w:w="10627" w:type="dxa"/>
        <w:tblLook w:val="04A0" w:firstRow="1" w:lastRow="0" w:firstColumn="1" w:lastColumn="0" w:noHBand="0" w:noVBand="1"/>
      </w:tblPr>
      <w:tblGrid>
        <w:gridCol w:w="3539"/>
        <w:gridCol w:w="1814"/>
        <w:gridCol w:w="3006"/>
        <w:gridCol w:w="2268"/>
      </w:tblGrid>
      <w:tr w:rsidR="007F4DE6" w:rsidRPr="00A07490" w:rsidTr="00F8054F">
        <w:tc>
          <w:tcPr>
            <w:tcW w:w="3539" w:type="dxa"/>
          </w:tcPr>
          <w:p w:rsidR="007F4DE6" w:rsidRPr="00A07490" w:rsidRDefault="00F8054F" w:rsidP="005B579A">
            <w:pPr>
              <w:rPr>
                <w:b/>
                <w:sz w:val="24"/>
                <w:szCs w:val="24"/>
              </w:rPr>
            </w:pPr>
            <w:r>
              <w:rPr>
                <w:b/>
                <w:sz w:val="24"/>
                <w:szCs w:val="24"/>
              </w:rPr>
              <w:t xml:space="preserve">Course </w:t>
            </w:r>
          </w:p>
        </w:tc>
        <w:tc>
          <w:tcPr>
            <w:tcW w:w="1814" w:type="dxa"/>
          </w:tcPr>
          <w:p w:rsidR="00F8054F" w:rsidRDefault="00F8054F" w:rsidP="005B579A">
            <w:pPr>
              <w:rPr>
                <w:b/>
                <w:sz w:val="24"/>
                <w:szCs w:val="24"/>
              </w:rPr>
            </w:pPr>
            <w:r>
              <w:rPr>
                <w:b/>
                <w:sz w:val="24"/>
                <w:szCs w:val="24"/>
              </w:rPr>
              <w:t xml:space="preserve">Insert </w:t>
            </w:r>
          </w:p>
          <w:p w:rsidR="007F4DE6" w:rsidRPr="00A07490" w:rsidRDefault="007F4DE6" w:rsidP="005B579A">
            <w:pPr>
              <w:rPr>
                <w:b/>
                <w:sz w:val="24"/>
                <w:szCs w:val="24"/>
              </w:rPr>
            </w:pPr>
            <w:r w:rsidRPr="00A07490">
              <w:rPr>
                <w:b/>
                <w:sz w:val="24"/>
                <w:szCs w:val="24"/>
              </w:rPr>
              <w:t>Date</w:t>
            </w:r>
          </w:p>
        </w:tc>
        <w:tc>
          <w:tcPr>
            <w:tcW w:w="3006" w:type="dxa"/>
          </w:tcPr>
          <w:p w:rsidR="007F4DE6" w:rsidRPr="00A07490" w:rsidRDefault="007F4DE6" w:rsidP="005B579A">
            <w:pPr>
              <w:rPr>
                <w:b/>
                <w:sz w:val="24"/>
                <w:szCs w:val="24"/>
              </w:rPr>
            </w:pPr>
            <w:r w:rsidRPr="00A07490">
              <w:rPr>
                <w:b/>
                <w:sz w:val="24"/>
                <w:szCs w:val="24"/>
              </w:rPr>
              <w:t>Fee</w:t>
            </w:r>
          </w:p>
        </w:tc>
        <w:tc>
          <w:tcPr>
            <w:tcW w:w="2268" w:type="dxa"/>
          </w:tcPr>
          <w:p w:rsidR="007F4DE6" w:rsidRPr="00A07490" w:rsidRDefault="00A07490" w:rsidP="007F4DE6">
            <w:pPr>
              <w:rPr>
                <w:b/>
                <w:sz w:val="24"/>
                <w:szCs w:val="24"/>
              </w:rPr>
            </w:pPr>
            <w:r w:rsidRPr="00A07490">
              <w:rPr>
                <w:b/>
                <w:sz w:val="24"/>
                <w:szCs w:val="24"/>
              </w:rPr>
              <w:t>25</w:t>
            </w:r>
            <w:r w:rsidR="007F4DE6" w:rsidRPr="00A07490">
              <w:rPr>
                <w:b/>
                <w:sz w:val="24"/>
                <w:szCs w:val="24"/>
              </w:rPr>
              <w:t>% deposit due</w:t>
            </w:r>
            <w:r w:rsidRPr="00A07490">
              <w:rPr>
                <w:b/>
                <w:sz w:val="24"/>
                <w:szCs w:val="24"/>
              </w:rPr>
              <w:t xml:space="preserve"> on enrolment</w:t>
            </w:r>
          </w:p>
        </w:tc>
      </w:tr>
      <w:tr w:rsidR="00F8054F" w:rsidRPr="00F8054F" w:rsidTr="00F8054F">
        <w:tc>
          <w:tcPr>
            <w:tcW w:w="3539" w:type="dxa"/>
          </w:tcPr>
          <w:p w:rsidR="00F8054F" w:rsidRPr="00F8054F" w:rsidRDefault="00F8054F" w:rsidP="005B579A">
            <w:pPr>
              <w:rPr>
                <w:sz w:val="24"/>
                <w:szCs w:val="24"/>
              </w:rPr>
            </w:pPr>
            <w:r w:rsidRPr="00F8054F">
              <w:rPr>
                <w:sz w:val="24"/>
                <w:szCs w:val="24"/>
              </w:rPr>
              <w:t>Equine Massage for Horse Owners</w:t>
            </w:r>
          </w:p>
        </w:tc>
        <w:tc>
          <w:tcPr>
            <w:tcW w:w="1814" w:type="dxa"/>
          </w:tcPr>
          <w:p w:rsidR="00F8054F" w:rsidRPr="00F8054F" w:rsidRDefault="00F8054F" w:rsidP="005B579A">
            <w:pPr>
              <w:rPr>
                <w:sz w:val="24"/>
                <w:szCs w:val="24"/>
              </w:rPr>
            </w:pPr>
          </w:p>
        </w:tc>
        <w:tc>
          <w:tcPr>
            <w:tcW w:w="3006" w:type="dxa"/>
          </w:tcPr>
          <w:p w:rsidR="00F8054F" w:rsidRPr="00F8054F" w:rsidRDefault="00F8054F" w:rsidP="005B579A">
            <w:pPr>
              <w:rPr>
                <w:sz w:val="24"/>
                <w:szCs w:val="24"/>
              </w:rPr>
            </w:pPr>
            <w:r w:rsidRPr="00F8054F">
              <w:rPr>
                <w:sz w:val="24"/>
                <w:szCs w:val="24"/>
              </w:rPr>
              <w:t>£110</w:t>
            </w:r>
          </w:p>
        </w:tc>
        <w:tc>
          <w:tcPr>
            <w:tcW w:w="2268" w:type="dxa"/>
          </w:tcPr>
          <w:p w:rsidR="00F8054F" w:rsidRPr="00F8054F" w:rsidRDefault="007A3B65" w:rsidP="007F4DE6">
            <w:pPr>
              <w:rPr>
                <w:sz w:val="24"/>
                <w:szCs w:val="24"/>
              </w:rPr>
            </w:pPr>
            <w:r>
              <w:rPr>
                <w:sz w:val="24"/>
                <w:szCs w:val="24"/>
              </w:rPr>
              <w:t>£28.00</w:t>
            </w:r>
          </w:p>
        </w:tc>
      </w:tr>
      <w:tr w:rsidR="007F4DE6" w:rsidRPr="00F8054F" w:rsidTr="00F8054F">
        <w:tc>
          <w:tcPr>
            <w:tcW w:w="3539" w:type="dxa"/>
          </w:tcPr>
          <w:p w:rsidR="007F4DE6" w:rsidRPr="00F8054F" w:rsidRDefault="00F8054F" w:rsidP="005B579A">
            <w:pPr>
              <w:rPr>
                <w:sz w:val="24"/>
                <w:szCs w:val="24"/>
              </w:rPr>
            </w:pPr>
            <w:r w:rsidRPr="00F8054F">
              <w:rPr>
                <w:sz w:val="24"/>
                <w:szCs w:val="24"/>
              </w:rPr>
              <w:t>Advanced Equine Myofascial Release</w:t>
            </w:r>
          </w:p>
        </w:tc>
        <w:tc>
          <w:tcPr>
            <w:tcW w:w="1814" w:type="dxa"/>
          </w:tcPr>
          <w:p w:rsidR="007F4DE6" w:rsidRPr="00F8054F" w:rsidRDefault="007F4DE6" w:rsidP="005B579A">
            <w:pPr>
              <w:rPr>
                <w:sz w:val="24"/>
                <w:szCs w:val="24"/>
              </w:rPr>
            </w:pPr>
          </w:p>
        </w:tc>
        <w:tc>
          <w:tcPr>
            <w:tcW w:w="3006" w:type="dxa"/>
          </w:tcPr>
          <w:p w:rsidR="007F4DE6" w:rsidRPr="00F8054F" w:rsidRDefault="0015075B" w:rsidP="005B579A">
            <w:pPr>
              <w:rPr>
                <w:sz w:val="24"/>
                <w:szCs w:val="24"/>
              </w:rPr>
            </w:pPr>
            <w:r w:rsidRPr="00F8054F">
              <w:rPr>
                <w:sz w:val="24"/>
                <w:szCs w:val="24"/>
              </w:rPr>
              <w:t>£130</w:t>
            </w:r>
          </w:p>
        </w:tc>
        <w:tc>
          <w:tcPr>
            <w:tcW w:w="2268" w:type="dxa"/>
          </w:tcPr>
          <w:p w:rsidR="007F4DE6" w:rsidRPr="00F8054F" w:rsidRDefault="00F87AE2" w:rsidP="005B579A">
            <w:pPr>
              <w:rPr>
                <w:sz w:val="24"/>
                <w:szCs w:val="24"/>
              </w:rPr>
            </w:pPr>
            <w:r w:rsidRPr="00F8054F">
              <w:rPr>
                <w:sz w:val="24"/>
                <w:szCs w:val="24"/>
              </w:rPr>
              <w:t>£32.00</w:t>
            </w:r>
          </w:p>
        </w:tc>
      </w:tr>
      <w:tr w:rsidR="00F87AE2" w:rsidRPr="00F8054F" w:rsidTr="00F8054F">
        <w:tc>
          <w:tcPr>
            <w:tcW w:w="3539" w:type="dxa"/>
          </w:tcPr>
          <w:p w:rsidR="00F87AE2" w:rsidRPr="00F8054F" w:rsidRDefault="00F8054F" w:rsidP="005B579A">
            <w:pPr>
              <w:rPr>
                <w:sz w:val="24"/>
                <w:szCs w:val="24"/>
              </w:rPr>
            </w:pPr>
            <w:r w:rsidRPr="00F8054F">
              <w:rPr>
                <w:sz w:val="24"/>
                <w:szCs w:val="24"/>
              </w:rPr>
              <w:t>Equine Spinal Freedom</w:t>
            </w:r>
          </w:p>
        </w:tc>
        <w:tc>
          <w:tcPr>
            <w:tcW w:w="1814" w:type="dxa"/>
          </w:tcPr>
          <w:p w:rsidR="00F87AE2" w:rsidRPr="00F8054F" w:rsidRDefault="00F87AE2" w:rsidP="005B579A">
            <w:pPr>
              <w:rPr>
                <w:sz w:val="24"/>
                <w:szCs w:val="24"/>
              </w:rPr>
            </w:pPr>
          </w:p>
        </w:tc>
        <w:tc>
          <w:tcPr>
            <w:tcW w:w="3006" w:type="dxa"/>
          </w:tcPr>
          <w:p w:rsidR="00F87AE2" w:rsidRPr="00F8054F" w:rsidRDefault="00012260" w:rsidP="005B579A">
            <w:pPr>
              <w:rPr>
                <w:sz w:val="24"/>
                <w:szCs w:val="24"/>
              </w:rPr>
            </w:pPr>
            <w:r>
              <w:rPr>
                <w:sz w:val="24"/>
                <w:szCs w:val="24"/>
              </w:rPr>
              <w:t>£280</w:t>
            </w:r>
            <w:bookmarkStart w:id="0" w:name="_GoBack"/>
            <w:bookmarkEnd w:id="0"/>
          </w:p>
        </w:tc>
        <w:tc>
          <w:tcPr>
            <w:tcW w:w="2268" w:type="dxa"/>
          </w:tcPr>
          <w:p w:rsidR="00F87AE2" w:rsidRPr="00F8054F" w:rsidRDefault="00F87AE2" w:rsidP="005B579A">
            <w:pPr>
              <w:rPr>
                <w:sz w:val="24"/>
                <w:szCs w:val="24"/>
              </w:rPr>
            </w:pPr>
            <w:r w:rsidRPr="00F8054F">
              <w:rPr>
                <w:sz w:val="24"/>
                <w:szCs w:val="24"/>
              </w:rPr>
              <w:t>£65.00</w:t>
            </w:r>
          </w:p>
        </w:tc>
      </w:tr>
      <w:tr w:rsidR="007F4DE6" w:rsidRPr="00F8054F" w:rsidTr="00F8054F">
        <w:tc>
          <w:tcPr>
            <w:tcW w:w="3539" w:type="dxa"/>
          </w:tcPr>
          <w:p w:rsidR="007F4DE6" w:rsidRPr="00F8054F" w:rsidRDefault="00F8054F" w:rsidP="005B579A">
            <w:pPr>
              <w:rPr>
                <w:color w:val="C00000"/>
                <w:sz w:val="24"/>
                <w:szCs w:val="24"/>
              </w:rPr>
            </w:pPr>
            <w:r w:rsidRPr="00F8054F">
              <w:rPr>
                <w:sz w:val="24"/>
                <w:szCs w:val="24"/>
              </w:rPr>
              <w:t xml:space="preserve">Equine </w:t>
            </w:r>
            <w:proofErr w:type="spellStart"/>
            <w:r w:rsidRPr="00F8054F">
              <w:rPr>
                <w:sz w:val="24"/>
                <w:szCs w:val="24"/>
              </w:rPr>
              <w:t>Cranio</w:t>
            </w:r>
            <w:proofErr w:type="spellEnd"/>
            <w:r w:rsidRPr="00F8054F">
              <w:rPr>
                <w:sz w:val="24"/>
                <w:szCs w:val="24"/>
              </w:rPr>
              <w:t xml:space="preserve"> Sacral therapy &amp; Equine Manual Lymphatic Drainage</w:t>
            </w:r>
          </w:p>
        </w:tc>
        <w:tc>
          <w:tcPr>
            <w:tcW w:w="1814" w:type="dxa"/>
          </w:tcPr>
          <w:p w:rsidR="007F4DE6" w:rsidRPr="00F8054F" w:rsidRDefault="007F4DE6" w:rsidP="005B579A">
            <w:pPr>
              <w:rPr>
                <w:sz w:val="24"/>
                <w:szCs w:val="24"/>
              </w:rPr>
            </w:pPr>
          </w:p>
        </w:tc>
        <w:tc>
          <w:tcPr>
            <w:tcW w:w="3006" w:type="dxa"/>
          </w:tcPr>
          <w:p w:rsidR="007F4DE6" w:rsidRPr="00F8054F" w:rsidRDefault="00A07490" w:rsidP="005B579A">
            <w:pPr>
              <w:rPr>
                <w:sz w:val="24"/>
                <w:szCs w:val="24"/>
              </w:rPr>
            </w:pPr>
            <w:r w:rsidRPr="00F8054F">
              <w:rPr>
                <w:sz w:val="24"/>
                <w:szCs w:val="24"/>
              </w:rPr>
              <w:t>£130</w:t>
            </w:r>
          </w:p>
        </w:tc>
        <w:tc>
          <w:tcPr>
            <w:tcW w:w="2268" w:type="dxa"/>
          </w:tcPr>
          <w:p w:rsidR="007F4DE6" w:rsidRPr="00F8054F" w:rsidRDefault="00F87AE2" w:rsidP="005B579A">
            <w:pPr>
              <w:rPr>
                <w:sz w:val="24"/>
                <w:szCs w:val="24"/>
              </w:rPr>
            </w:pPr>
            <w:r w:rsidRPr="00F8054F">
              <w:rPr>
                <w:sz w:val="24"/>
                <w:szCs w:val="24"/>
              </w:rPr>
              <w:t>£32.00</w:t>
            </w:r>
          </w:p>
        </w:tc>
      </w:tr>
      <w:tr w:rsidR="007F4DE6" w:rsidRPr="00A07490" w:rsidTr="00F8054F">
        <w:tc>
          <w:tcPr>
            <w:tcW w:w="3539" w:type="dxa"/>
          </w:tcPr>
          <w:p w:rsidR="007F4DE6" w:rsidRPr="00F8054F" w:rsidRDefault="00F8054F" w:rsidP="005B579A">
            <w:pPr>
              <w:rPr>
                <w:color w:val="C00000"/>
                <w:sz w:val="24"/>
                <w:szCs w:val="24"/>
              </w:rPr>
            </w:pPr>
            <w:r w:rsidRPr="00F8054F">
              <w:rPr>
                <w:rFonts w:eastAsia="Times New Roman" w:cs="Arial"/>
                <w:sz w:val="24"/>
                <w:szCs w:val="24"/>
              </w:rPr>
              <w:t>Equine Acupressure &amp; Meridian Therapy</w:t>
            </w:r>
          </w:p>
        </w:tc>
        <w:tc>
          <w:tcPr>
            <w:tcW w:w="1814" w:type="dxa"/>
          </w:tcPr>
          <w:p w:rsidR="007F4DE6" w:rsidRPr="00A07490" w:rsidRDefault="007F4DE6" w:rsidP="005B579A">
            <w:pPr>
              <w:rPr>
                <w:sz w:val="24"/>
                <w:szCs w:val="24"/>
              </w:rPr>
            </w:pPr>
          </w:p>
        </w:tc>
        <w:tc>
          <w:tcPr>
            <w:tcW w:w="3006" w:type="dxa"/>
          </w:tcPr>
          <w:p w:rsidR="007F4DE6" w:rsidRPr="00A07490" w:rsidRDefault="00A07490" w:rsidP="005B579A">
            <w:pPr>
              <w:rPr>
                <w:sz w:val="24"/>
                <w:szCs w:val="24"/>
              </w:rPr>
            </w:pPr>
            <w:r w:rsidRPr="00A07490">
              <w:rPr>
                <w:sz w:val="24"/>
                <w:szCs w:val="24"/>
              </w:rPr>
              <w:t>£130</w:t>
            </w:r>
          </w:p>
        </w:tc>
        <w:tc>
          <w:tcPr>
            <w:tcW w:w="2268" w:type="dxa"/>
          </w:tcPr>
          <w:p w:rsidR="007F4DE6" w:rsidRPr="00A07490" w:rsidRDefault="00F87AE2" w:rsidP="005B579A">
            <w:pPr>
              <w:rPr>
                <w:sz w:val="24"/>
                <w:szCs w:val="24"/>
              </w:rPr>
            </w:pPr>
            <w:r>
              <w:rPr>
                <w:sz w:val="24"/>
                <w:szCs w:val="24"/>
              </w:rPr>
              <w:t>£32.00</w:t>
            </w:r>
          </w:p>
        </w:tc>
      </w:tr>
      <w:tr w:rsidR="007F4DE6" w:rsidRPr="00A07490" w:rsidTr="00F8054F">
        <w:tc>
          <w:tcPr>
            <w:tcW w:w="3539" w:type="dxa"/>
          </w:tcPr>
          <w:p w:rsidR="007F4DE6" w:rsidRPr="00F8054F" w:rsidRDefault="00F8054F" w:rsidP="005B579A">
            <w:pPr>
              <w:rPr>
                <w:sz w:val="24"/>
                <w:szCs w:val="24"/>
              </w:rPr>
            </w:pPr>
            <w:r w:rsidRPr="00F8054F">
              <w:rPr>
                <w:sz w:val="24"/>
                <w:szCs w:val="24"/>
              </w:rPr>
              <w:t>Equine Kinesiology Taping</w:t>
            </w:r>
          </w:p>
        </w:tc>
        <w:tc>
          <w:tcPr>
            <w:tcW w:w="1814" w:type="dxa"/>
          </w:tcPr>
          <w:p w:rsidR="007F4DE6" w:rsidRPr="00D069B7" w:rsidRDefault="007F4DE6" w:rsidP="005B579A">
            <w:pPr>
              <w:rPr>
                <w:sz w:val="24"/>
                <w:szCs w:val="24"/>
              </w:rPr>
            </w:pPr>
          </w:p>
        </w:tc>
        <w:tc>
          <w:tcPr>
            <w:tcW w:w="3006" w:type="dxa"/>
          </w:tcPr>
          <w:p w:rsidR="007F4DE6" w:rsidRPr="00D069B7" w:rsidRDefault="00A07490" w:rsidP="005B579A">
            <w:pPr>
              <w:rPr>
                <w:sz w:val="24"/>
                <w:szCs w:val="24"/>
              </w:rPr>
            </w:pPr>
            <w:r w:rsidRPr="00D069B7">
              <w:rPr>
                <w:sz w:val="24"/>
                <w:szCs w:val="24"/>
              </w:rPr>
              <w:t>£130</w:t>
            </w:r>
          </w:p>
        </w:tc>
        <w:tc>
          <w:tcPr>
            <w:tcW w:w="2268" w:type="dxa"/>
          </w:tcPr>
          <w:p w:rsidR="007F4DE6" w:rsidRPr="00D069B7" w:rsidRDefault="00F87AE2" w:rsidP="005B579A">
            <w:pPr>
              <w:rPr>
                <w:sz w:val="24"/>
                <w:szCs w:val="24"/>
              </w:rPr>
            </w:pPr>
            <w:r w:rsidRPr="00D069B7">
              <w:rPr>
                <w:sz w:val="24"/>
                <w:szCs w:val="24"/>
              </w:rPr>
              <w:t>£32.00</w:t>
            </w:r>
          </w:p>
        </w:tc>
      </w:tr>
      <w:tr w:rsidR="007F4DE6" w:rsidRPr="00A07490" w:rsidTr="00F8054F">
        <w:tc>
          <w:tcPr>
            <w:tcW w:w="3539" w:type="dxa"/>
          </w:tcPr>
          <w:p w:rsidR="007F4DE6" w:rsidRPr="00F8054F" w:rsidRDefault="00F8054F" w:rsidP="00C126E3">
            <w:pPr>
              <w:rPr>
                <w:sz w:val="24"/>
                <w:szCs w:val="24"/>
              </w:rPr>
            </w:pPr>
            <w:r w:rsidRPr="00F8054F">
              <w:rPr>
                <w:sz w:val="24"/>
                <w:szCs w:val="24"/>
              </w:rPr>
              <w:t xml:space="preserve">Introduction to </w:t>
            </w:r>
            <w:proofErr w:type="spellStart"/>
            <w:r w:rsidRPr="00F8054F">
              <w:rPr>
                <w:sz w:val="24"/>
                <w:szCs w:val="24"/>
              </w:rPr>
              <w:t>Zoopharmacognosy</w:t>
            </w:r>
            <w:proofErr w:type="spellEnd"/>
            <w:r w:rsidRPr="00F8054F">
              <w:rPr>
                <w:sz w:val="24"/>
                <w:szCs w:val="24"/>
              </w:rPr>
              <w:t xml:space="preserve"> (Equine)</w:t>
            </w:r>
          </w:p>
        </w:tc>
        <w:tc>
          <w:tcPr>
            <w:tcW w:w="1814" w:type="dxa"/>
          </w:tcPr>
          <w:p w:rsidR="007F4DE6" w:rsidRPr="00A07490" w:rsidRDefault="007F4DE6" w:rsidP="00C126E3">
            <w:pPr>
              <w:rPr>
                <w:sz w:val="24"/>
                <w:szCs w:val="24"/>
              </w:rPr>
            </w:pPr>
          </w:p>
        </w:tc>
        <w:tc>
          <w:tcPr>
            <w:tcW w:w="3006" w:type="dxa"/>
          </w:tcPr>
          <w:p w:rsidR="007F4DE6" w:rsidRPr="00A07490" w:rsidRDefault="00A07490" w:rsidP="00C126E3">
            <w:pPr>
              <w:rPr>
                <w:sz w:val="24"/>
                <w:szCs w:val="24"/>
              </w:rPr>
            </w:pPr>
            <w:r w:rsidRPr="00A07490">
              <w:rPr>
                <w:sz w:val="24"/>
                <w:szCs w:val="24"/>
              </w:rPr>
              <w:t>£130</w:t>
            </w:r>
          </w:p>
        </w:tc>
        <w:tc>
          <w:tcPr>
            <w:tcW w:w="2268" w:type="dxa"/>
          </w:tcPr>
          <w:p w:rsidR="007F4DE6" w:rsidRPr="00A07490" w:rsidRDefault="00F87AE2" w:rsidP="00C126E3">
            <w:pPr>
              <w:rPr>
                <w:sz w:val="24"/>
                <w:szCs w:val="24"/>
              </w:rPr>
            </w:pPr>
            <w:r>
              <w:rPr>
                <w:sz w:val="24"/>
                <w:szCs w:val="24"/>
              </w:rPr>
              <w:t>£32.00</w:t>
            </w:r>
          </w:p>
        </w:tc>
      </w:tr>
      <w:tr w:rsidR="00D069B7" w:rsidRPr="00A07490" w:rsidTr="00F8054F">
        <w:tc>
          <w:tcPr>
            <w:tcW w:w="3539" w:type="dxa"/>
          </w:tcPr>
          <w:p w:rsidR="00D069B7" w:rsidRPr="00F8054F" w:rsidRDefault="00F8054F" w:rsidP="00C126E3">
            <w:pPr>
              <w:rPr>
                <w:sz w:val="24"/>
                <w:szCs w:val="24"/>
              </w:rPr>
            </w:pPr>
            <w:r w:rsidRPr="00F8054F">
              <w:rPr>
                <w:sz w:val="24"/>
                <w:szCs w:val="24"/>
              </w:rPr>
              <w:t>Emergency First Aid for Horses</w:t>
            </w:r>
          </w:p>
        </w:tc>
        <w:tc>
          <w:tcPr>
            <w:tcW w:w="1814" w:type="dxa"/>
          </w:tcPr>
          <w:p w:rsidR="00D069B7" w:rsidRDefault="00D069B7" w:rsidP="00C126E3">
            <w:pPr>
              <w:rPr>
                <w:sz w:val="24"/>
                <w:szCs w:val="24"/>
              </w:rPr>
            </w:pPr>
          </w:p>
        </w:tc>
        <w:tc>
          <w:tcPr>
            <w:tcW w:w="3006" w:type="dxa"/>
          </w:tcPr>
          <w:p w:rsidR="00D069B7" w:rsidRPr="00A07490" w:rsidRDefault="00D069B7" w:rsidP="00C126E3">
            <w:pPr>
              <w:rPr>
                <w:sz w:val="24"/>
                <w:szCs w:val="24"/>
              </w:rPr>
            </w:pPr>
            <w:r>
              <w:rPr>
                <w:sz w:val="24"/>
                <w:szCs w:val="24"/>
              </w:rPr>
              <w:t>£100</w:t>
            </w:r>
          </w:p>
        </w:tc>
        <w:tc>
          <w:tcPr>
            <w:tcW w:w="2268" w:type="dxa"/>
          </w:tcPr>
          <w:p w:rsidR="00D069B7" w:rsidRDefault="00D069B7" w:rsidP="00C126E3">
            <w:pPr>
              <w:rPr>
                <w:sz w:val="24"/>
                <w:szCs w:val="24"/>
              </w:rPr>
            </w:pPr>
            <w:r>
              <w:rPr>
                <w:sz w:val="24"/>
                <w:szCs w:val="24"/>
              </w:rPr>
              <w:t>£25.00</w:t>
            </w:r>
          </w:p>
        </w:tc>
      </w:tr>
      <w:tr w:rsidR="00F87AE2" w:rsidRPr="00A07490" w:rsidTr="0095119E">
        <w:tc>
          <w:tcPr>
            <w:tcW w:w="8359" w:type="dxa"/>
            <w:gridSpan w:val="3"/>
          </w:tcPr>
          <w:p w:rsidR="00F87AE2" w:rsidRDefault="00F87AE2" w:rsidP="00C126E3">
            <w:pPr>
              <w:rPr>
                <w:b/>
                <w:sz w:val="24"/>
                <w:szCs w:val="24"/>
              </w:rPr>
            </w:pPr>
            <w:r>
              <w:rPr>
                <w:b/>
                <w:sz w:val="24"/>
                <w:szCs w:val="24"/>
              </w:rPr>
              <w:t xml:space="preserve">                                                                                        </w:t>
            </w:r>
            <w:r w:rsidR="0095119E">
              <w:rPr>
                <w:b/>
                <w:sz w:val="24"/>
                <w:szCs w:val="24"/>
              </w:rPr>
              <w:t xml:space="preserve">               </w:t>
            </w:r>
            <w:r w:rsidRPr="00F87AE2">
              <w:rPr>
                <w:b/>
                <w:sz w:val="24"/>
                <w:szCs w:val="24"/>
              </w:rPr>
              <w:t>TOTAL DEPOSIT PAYABLE</w:t>
            </w:r>
          </w:p>
          <w:p w:rsidR="00AC40E7" w:rsidRPr="00F87AE2" w:rsidRDefault="00AC40E7" w:rsidP="00C126E3">
            <w:pPr>
              <w:rPr>
                <w:b/>
                <w:sz w:val="24"/>
                <w:szCs w:val="24"/>
              </w:rPr>
            </w:pPr>
            <w:r>
              <w:t>Please pay the required (none refundable) deposit on enrolment to:  Sort Code: 40-19-31. Account Number: 62190354. When asked for a</w:t>
            </w:r>
            <w:r w:rsidR="00F8054F">
              <w:t xml:space="preserve"> reference, please insert</w:t>
            </w:r>
            <w:r>
              <w:t xml:space="preserve"> your name.</w:t>
            </w:r>
          </w:p>
        </w:tc>
        <w:tc>
          <w:tcPr>
            <w:tcW w:w="2268" w:type="dxa"/>
          </w:tcPr>
          <w:p w:rsidR="00F87AE2" w:rsidRPr="00A07490" w:rsidRDefault="00F87AE2" w:rsidP="00C126E3">
            <w:pPr>
              <w:rPr>
                <w:sz w:val="24"/>
                <w:szCs w:val="24"/>
              </w:rPr>
            </w:pPr>
          </w:p>
        </w:tc>
      </w:tr>
    </w:tbl>
    <w:p w:rsidR="00AC40E7" w:rsidRDefault="00AC40E7" w:rsidP="00C065D1">
      <w:pPr>
        <w:spacing w:after="0" w:line="240" w:lineRule="auto"/>
        <w:rPr>
          <w:sz w:val="24"/>
          <w:szCs w:val="24"/>
        </w:rPr>
      </w:pPr>
    </w:p>
    <w:tbl>
      <w:tblPr>
        <w:tblStyle w:val="TableGrid"/>
        <w:tblW w:w="10627" w:type="dxa"/>
        <w:tblLook w:val="04A0" w:firstRow="1" w:lastRow="0" w:firstColumn="1" w:lastColumn="0" w:noHBand="0" w:noVBand="1"/>
      </w:tblPr>
      <w:tblGrid>
        <w:gridCol w:w="7933"/>
        <w:gridCol w:w="2694"/>
      </w:tblGrid>
      <w:tr w:rsidR="00AC40E7" w:rsidRPr="00AC40E7" w:rsidTr="0095119E">
        <w:tc>
          <w:tcPr>
            <w:tcW w:w="7933" w:type="dxa"/>
          </w:tcPr>
          <w:p w:rsidR="00AC40E7" w:rsidRPr="00AC40E7" w:rsidRDefault="00AC40E7" w:rsidP="00C065D1">
            <w:pPr>
              <w:rPr>
                <w:b/>
                <w:sz w:val="24"/>
                <w:szCs w:val="24"/>
              </w:rPr>
            </w:pPr>
            <w:r w:rsidRPr="00AC40E7">
              <w:rPr>
                <w:b/>
                <w:sz w:val="24"/>
                <w:szCs w:val="24"/>
              </w:rPr>
              <w:t>Payment Method</w:t>
            </w:r>
            <w:r w:rsidR="007A3B65">
              <w:rPr>
                <w:b/>
                <w:sz w:val="24"/>
                <w:szCs w:val="24"/>
              </w:rPr>
              <w:t xml:space="preserve"> Options</w:t>
            </w:r>
          </w:p>
        </w:tc>
        <w:tc>
          <w:tcPr>
            <w:tcW w:w="2694" w:type="dxa"/>
          </w:tcPr>
          <w:p w:rsidR="00AC40E7" w:rsidRPr="00AC40E7" w:rsidRDefault="00AC40E7" w:rsidP="00C065D1">
            <w:pPr>
              <w:rPr>
                <w:b/>
                <w:sz w:val="24"/>
                <w:szCs w:val="24"/>
              </w:rPr>
            </w:pPr>
            <w:r w:rsidRPr="00AC40E7">
              <w:rPr>
                <w:b/>
                <w:sz w:val="24"/>
                <w:szCs w:val="24"/>
              </w:rPr>
              <w:t xml:space="preserve">Highlight your </w:t>
            </w:r>
            <w:r w:rsidR="0095119E">
              <w:rPr>
                <w:b/>
                <w:sz w:val="24"/>
                <w:szCs w:val="24"/>
              </w:rPr>
              <w:t>payment choice here</w:t>
            </w:r>
          </w:p>
        </w:tc>
      </w:tr>
      <w:tr w:rsidR="00AC40E7" w:rsidTr="0095119E">
        <w:tc>
          <w:tcPr>
            <w:tcW w:w="7933" w:type="dxa"/>
          </w:tcPr>
          <w:p w:rsidR="00AC40E7" w:rsidRDefault="00AC40E7" w:rsidP="00C065D1">
            <w:pPr>
              <w:rPr>
                <w:sz w:val="24"/>
                <w:szCs w:val="24"/>
              </w:rPr>
            </w:pPr>
            <w:r>
              <w:rPr>
                <w:sz w:val="24"/>
                <w:szCs w:val="24"/>
              </w:rPr>
              <w:t xml:space="preserve">Balance </w:t>
            </w:r>
            <w:r w:rsidR="007A3B65">
              <w:rPr>
                <w:sz w:val="24"/>
                <w:szCs w:val="24"/>
              </w:rPr>
              <w:t xml:space="preserve">(less deposit) </w:t>
            </w:r>
            <w:r>
              <w:rPr>
                <w:sz w:val="24"/>
                <w:szCs w:val="24"/>
              </w:rPr>
              <w:t xml:space="preserve">is due 4 </w:t>
            </w:r>
            <w:r w:rsidR="0095119E">
              <w:rPr>
                <w:sz w:val="24"/>
                <w:szCs w:val="24"/>
              </w:rPr>
              <w:t>weeks prior to training into the same account as the deposit</w:t>
            </w:r>
            <w:r w:rsidR="007A3B65">
              <w:rPr>
                <w:sz w:val="24"/>
                <w:szCs w:val="24"/>
              </w:rPr>
              <w:t xml:space="preserve"> </w:t>
            </w:r>
          </w:p>
        </w:tc>
        <w:tc>
          <w:tcPr>
            <w:tcW w:w="2694" w:type="dxa"/>
          </w:tcPr>
          <w:p w:rsidR="00AC40E7" w:rsidRDefault="00AC40E7" w:rsidP="00C065D1">
            <w:pPr>
              <w:rPr>
                <w:sz w:val="24"/>
                <w:szCs w:val="24"/>
              </w:rPr>
            </w:pPr>
          </w:p>
        </w:tc>
      </w:tr>
      <w:tr w:rsidR="007A3B65" w:rsidTr="0095119E">
        <w:tc>
          <w:tcPr>
            <w:tcW w:w="7933" w:type="dxa"/>
          </w:tcPr>
          <w:p w:rsidR="007A3B65" w:rsidRDefault="007A3B65" w:rsidP="00C065D1">
            <w:pPr>
              <w:rPr>
                <w:sz w:val="24"/>
                <w:szCs w:val="24"/>
              </w:rPr>
            </w:pPr>
            <w:r>
              <w:rPr>
                <w:sz w:val="24"/>
                <w:szCs w:val="24"/>
              </w:rPr>
              <w:t>Payment in full at time of enrolment</w:t>
            </w:r>
          </w:p>
        </w:tc>
        <w:tc>
          <w:tcPr>
            <w:tcW w:w="2694" w:type="dxa"/>
          </w:tcPr>
          <w:p w:rsidR="007A3B65" w:rsidRDefault="007A3B65" w:rsidP="00C065D1">
            <w:pPr>
              <w:rPr>
                <w:sz w:val="24"/>
                <w:szCs w:val="24"/>
              </w:rPr>
            </w:pPr>
          </w:p>
        </w:tc>
      </w:tr>
      <w:tr w:rsidR="00AC40E7" w:rsidTr="0095119E">
        <w:tc>
          <w:tcPr>
            <w:tcW w:w="7933" w:type="dxa"/>
          </w:tcPr>
          <w:p w:rsidR="00AC40E7" w:rsidRDefault="00AC40E7" w:rsidP="0095119E">
            <w:pPr>
              <w:rPr>
                <w:sz w:val="24"/>
                <w:szCs w:val="24"/>
              </w:rPr>
            </w:pPr>
            <w:r>
              <w:rPr>
                <w:sz w:val="24"/>
                <w:szCs w:val="24"/>
              </w:rPr>
              <w:t>Balance can be paid monthly, if you request this option, a payment plan will be drawn up for you.</w:t>
            </w:r>
            <w:r w:rsidR="0095119E">
              <w:rPr>
                <w:sz w:val="24"/>
                <w:szCs w:val="24"/>
              </w:rPr>
              <w:t xml:space="preserve">  </w:t>
            </w:r>
            <w:r>
              <w:rPr>
                <w:sz w:val="24"/>
                <w:szCs w:val="24"/>
              </w:rPr>
              <w:t>Note: you can attend as many courses as you wish.</w:t>
            </w:r>
            <w:r w:rsidR="007A3B65">
              <w:rPr>
                <w:sz w:val="24"/>
                <w:szCs w:val="24"/>
              </w:rPr>
              <w:t xml:space="preserve"> </w:t>
            </w:r>
          </w:p>
        </w:tc>
        <w:tc>
          <w:tcPr>
            <w:tcW w:w="2694" w:type="dxa"/>
          </w:tcPr>
          <w:p w:rsidR="00AC40E7" w:rsidRPr="00927D05" w:rsidRDefault="00AC40E7" w:rsidP="00C065D1">
            <w:pPr>
              <w:rPr>
                <w:b/>
                <w:sz w:val="24"/>
                <w:szCs w:val="24"/>
              </w:rPr>
            </w:pPr>
          </w:p>
        </w:tc>
      </w:tr>
      <w:tr w:rsidR="00AC40E7" w:rsidTr="0095119E">
        <w:tc>
          <w:tcPr>
            <w:tcW w:w="7933" w:type="dxa"/>
          </w:tcPr>
          <w:p w:rsidR="00AC40E7" w:rsidRDefault="00AC40E7" w:rsidP="00C065D1">
            <w:pPr>
              <w:rPr>
                <w:sz w:val="24"/>
                <w:szCs w:val="24"/>
              </w:rPr>
            </w:pPr>
            <w:r>
              <w:rPr>
                <w:sz w:val="24"/>
                <w:szCs w:val="24"/>
              </w:rPr>
              <w:t xml:space="preserve">Balance </w:t>
            </w:r>
            <w:r w:rsidR="007A3B65">
              <w:rPr>
                <w:sz w:val="24"/>
                <w:szCs w:val="24"/>
              </w:rPr>
              <w:t xml:space="preserve">(less deposit) </w:t>
            </w:r>
            <w:r>
              <w:rPr>
                <w:sz w:val="24"/>
                <w:szCs w:val="24"/>
              </w:rPr>
              <w:t>in cash on the day</w:t>
            </w:r>
          </w:p>
        </w:tc>
        <w:tc>
          <w:tcPr>
            <w:tcW w:w="2694" w:type="dxa"/>
          </w:tcPr>
          <w:p w:rsidR="00AC40E7" w:rsidRDefault="00AC40E7" w:rsidP="00C065D1">
            <w:pPr>
              <w:rPr>
                <w:sz w:val="24"/>
                <w:szCs w:val="24"/>
              </w:rPr>
            </w:pPr>
          </w:p>
        </w:tc>
      </w:tr>
    </w:tbl>
    <w:p w:rsidR="00E3470D" w:rsidRDefault="00E3470D" w:rsidP="00C065D1">
      <w:pPr>
        <w:spacing w:after="0" w:line="240" w:lineRule="auto"/>
        <w:rPr>
          <w:b/>
          <w:sz w:val="24"/>
          <w:szCs w:val="24"/>
        </w:rPr>
      </w:pPr>
      <w:r w:rsidRPr="00E3470D">
        <w:rPr>
          <w:b/>
          <w:sz w:val="24"/>
          <w:szCs w:val="24"/>
        </w:rPr>
        <w:t>Instructions</w:t>
      </w:r>
    </w:p>
    <w:p w:rsidR="00B623EE" w:rsidRPr="00C8311F" w:rsidRDefault="0095119E" w:rsidP="00C065D1">
      <w:pPr>
        <w:spacing w:after="0" w:line="240" w:lineRule="auto"/>
      </w:pPr>
      <w:r>
        <w:t xml:space="preserve">Please </w:t>
      </w:r>
      <w:r w:rsidR="00422682" w:rsidRPr="00C8311F">
        <w:t>e-mail enrolment form to:</w:t>
      </w:r>
      <w:r w:rsidR="00F87AE2">
        <w:t xml:space="preserve"> </w:t>
      </w:r>
      <w:r w:rsidR="00422682" w:rsidRPr="00C8311F">
        <w:t xml:space="preserve"> </w:t>
      </w:r>
      <w:hyperlink r:id="rId8" w:history="1">
        <w:r w:rsidR="001D2BBB" w:rsidRPr="007768D9">
          <w:rPr>
            <w:rStyle w:val="Hyperlink"/>
          </w:rPr>
          <w:t>angela@equinemassageacademy.com</w:t>
        </w:r>
      </w:hyperlink>
      <w:r w:rsidR="008B057E">
        <w:t xml:space="preserve"> </w:t>
      </w:r>
      <w:r w:rsidR="00C56D5C" w:rsidRPr="00C8311F">
        <w:tab/>
      </w:r>
    </w:p>
    <w:p w:rsidR="00C8311F" w:rsidRDefault="00C8311F" w:rsidP="00C065D1">
      <w:pPr>
        <w:spacing w:after="0" w:line="240" w:lineRule="auto"/>
      </w:pPr>
    </w:p>
    <w:p w:rsidR="00C56D5C" w:rsidRDefault="00927D05" w:rsidP="0095119E">
      <w:pPr>
        <w:spacing w:after="0" w:line="240" w:lineRule="auto"/>
      </w:pPr>
      <w:r>
        <w:t xml:space="preserve">SIGNED  </w:t>
      </w:r>
      <w:r w:rsidR="00D069B7">
        <w:rPr>
          <w:noProof/>
        </w:rPr>
        <w:t xml:space="preserve">                                                                        </w:t>
      </w:r>
      <w:r w:rsidR="00C56D5C">
        <w:t xml:space="preserve"> DATE </w:t>
      </w:r>
    </w:p>
    <w:p w:rsidR="00DC4838" w:rsidRPr="00334F2B" w:rsidRDefault="00C56D5C" w:rsidP="00927D05">
      <w:pPr>
        <w:spacing w:line="240" w:lineRule="auto"/>
        <w:rPr>
          <w:b/>
          <w:color w:val="C00000"/>
          <w:sz w:val="20"/>
          <w:szCs w:val="20"/>
        </w:rPr>
      </w:pPr>
      <w:r w:rsidRPr="00334F2B">
        <w:rPr>
          <w:b/>
          <w:color w:val="C00000"/>
          <w:sz w:val="20"/>
          <w:szCs w:val="20"/>
        </w:rPr>
        <w:t>IMPORTANT - PLEASE READ ATTACHED TERMS AND CONDITIONS OF ENROLMENT</w:t>
      </w:r>
      <w:r w:rsidR="007C2980" w:rsidRPr="00334F2B">
        <w:rPr>
          <w:b/>
          <w:color w:val="C00000"/>
          <w:sz w:val="20"/>
          <w:szCs w:val="20"/>
        </w:rPr>
        <w:t>, BY SIGNING THIS ENROLMENT FORM</w:t>
      </w:r>
      <w:r w:rsidR="00614CB7" w:rsidRPr="00334F2B">
        <w:rPr>
          <w:b/>
          <w:color w:val="C00000"/>
          <w:sz w:val="20"/>
          <w:szCs w:val="20"/>
        </w:rPr>
        <w:t xml:space="preserve">, YOU FULLY ACCEPT THE </w:t>
      </w:r>
      <w:r w:rsidR="00D52285" w:rsidRPr="00334F2B">
        <w:rPr>
          <w:b/>
          <w:color w:val="C00000"/>
          <w:sz w:val="20"/>
          <w:szCs w:val="20"/>
        </w:rPr>
        <w:t xml:space="preserve">ATTACHED </w:t>
      </w:r>
      <w:r w:rsidR="007C2980" w:rsidRPr="00334F2B">
        <w:rPr>
          <w:b/>
          <w:color w:val="C00000"/>
          <w:sz w:val="20"/>
          <w:szCs w:val="20"/>
        </w:rPr>
        <w:t>TERMS AND CONDITIONS</w:t>
      </w:r>
      <w:r w:rsidR="00614CB7" w:rsidRPr="00334F2B">
        <w:rPr>
          <w:b/>
          <w:color w:val="C00000"/>
          <w:sz w:val="20"/>
          <w:szCs w:val="20"/>
        </w:rPr>
        <w:t xml:space="preserve"> </w:t>
      </w:r>
    </w:p>
    <w:p w:rsidR="00334F2B" w:rsidRDefault="00334F2B" w:rsidP="00D069B7">
      <w:pPr>
        <w:spacing w:line="240" w:lineRule="auto"/>
        <w:rPr>
          <w:b/>
          <w:sz w:val="28"/>
          <w:szCs w:val="28"/>
        </w:rPr>
      </w:pPr>
      <w:r>
        <w:rPr>
          <w:b/>
          <w:sz w:val="28"/>
          <w:szCs w:val="28"/>
        </w:rPr>
        <w:lastRenderedPageBreak/>
        <w:t xml:space="preserve">EQUINE MASSAGE ACADEMY LTD - </w:t>
      </w:r>
      <w:r w:rsidR="00D069B7" w:rsidRPr="00C065D1">
        <w:rPr>
          <w:b/>
          <w:sz w:val="28"/>
          <w:szCs w:val="28"/>
        </w:rPr>
        <w:t>TERMS AND CONDITIONS OF ENROLMENT</w:t>
      </w:r>
      <w:r w:rsidR="00D069B7">
        <w:rPr>
          <w:b/>
          <w:sz w:val="28"/>
          <w:szCs w:val="28"/>
        </w:rPr>
        <w:t xml:space="preserve"> </w:t>
      </w:r>
    </w:p>
    <w:p w:rsidR="00D069B7" w:rsidRDefault="00D069B7" w:rsidP="00D069B7">
      <w:pPr>
        <w:spacing w:line="240" w:lineRule="auto"/>
        <w:rPr>
          <w:b/>
          <w:sz w:val="28"/>
          <w:szCs w:val="28"/>
        </w:rPr>
      </w:pPr>
      <w:proofErr w:type="gramStart"/>
      <w:r>
        <w:rPr>
          <w:b/>
          <w:sz w:val="28"/>
          <w:szCs w:val="28"/>
        </w:rPr>
        <w:t>please</w:t>
      </w:r>
      <w:proofErr w:type="gramEnd"/>
      <w:r>
        <w:rPr>
          <w:b/>
          <w:sz w:val="28"/>
          <w:szCs w:val="28"/>
        </w:rPr>
        <w:t xml:space="preserve"> read &amp; retain for your reference</w:t>
      </w:r>
    </w:p>
    <w:p w:rsidR="00D069B7" w:rsidRPr="00AC40E7" w:rsidRDefault="00D069B7" w:rsidP="00D069B7">
      <w:pPr>
        <w:spacing w:after="0" w:line="240" w:lineRule="auto"/>
      </w:pPr>
      <w:r w:rsidRPr="001546B7">
        <w:rPr>
          <w:b/>
        </w:rPr>
        <w:t xml:space="preserve">EMA </w:t>
      </w:r>
      <w:r>
        <w:rPr>
          <w:b/>
        </w:rPr>
        <w:t xml:space="preserve">- </w:t>
      </w:r>
      <w:r w:rsidRPr="001546B7">
        <w:t>means Equine Massage Academy</w:t>
      </w:r>
      <w:r w:rsidRPr="00CE69B3">
        <w:rPr>
          <w:b/>
        </w:rPr>
        <w:t xml:space="preserve"> </w:t>
      </w:r>
      <w:r w:rsidR="00334F2B">
        <w:t>Ltd and those acting on behalf of it.</w:t>
      </w:r>
    </w:p>
    <w:p w:rsidR="00D069B7" w:rsidRDefault="00D069B7" w:rsidP="00D069B7">
      <w:pPr>
        <w:spacing w:after="0" w:line="240" w:lineRule="auto"/>
      </w:pPr>
      <w:r w:rsidRPr="00DF12DF">
        <w:rPr>
          <w:b/>
        </w:rPr>
        <w:t>STUDENTS</w:t>
      </w:r>
      <w:r>
        <w:t xml:space="preserve"> – Students are expected to have experience of handling horses and agree to working in pairs for the training (for health and safety reasons).</w:t>
      </w:r>
    </w:p>
    <w:p w:rsidR="00D069B7" w:rsidRDefault="00D069B7" w:rsidP="00D069B7">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rsidR="00D069B7" w:rsidRDefault="00D069B7" w:rsidP="00D069B7">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rsidR="00D069B7" w:rsidRDefault="00D069B7" w:rsidP="00D069B7">
      <w:pPr>
        <w:spacing w:after="0" w:line="240" w:lineRule="auto"/>
      </w:pPr>
      <w:r w:rsidRPr="00D925F8">
        <w:t xml:space="preserve">In the unlikely event that </w:t>
      </w:r>
      <w:r>
        <w:t xml:space="preserve">EMA </w:t>
      </w:r>
      <w:r w:rsidRPr="00D925F8">
        <w:t xml:space="preserve">would need to cancel the </w:t>
      </w:r>
      <w:proofErr w:type="gramStart"/>
      <w:r w:rsidR="00F8054F">
        <w:t>train</w:t>
      </w:r>
      <w:r>
        <w:t>ing  (</w:t>
      </w:r>
      <w:proofErr w:type="gramEnd"/>
      <w:r>
        <w:t>only in exceptional circumstances) then ei</w:t>
      </w:r>
      <w:r w:rsidRPr="00D925F8">
        <w:t xml:space="preserve">ther a full refund will be offered or transfer </w:t>
      </w:r>
      <w:r>
        <w:t>t</w:t>
      </w:r>
      <w:r w:rsidRPr="00D925F8">
        <w:t>o an alternative suitable date.</w:t>
      </w:r>
    </w:p>
    <w:p w:rsidR="00D069B7" w:rsidRDefault="00D069B7" w:rsidP="00D069B7">
      <w:pPr>
        <w:spacing w:after="0" w:line="240" w:lineRule="auto"/>
      </w:pPr>
      <w:r w:rsidRPr="00DF12DF">
        <w:rPr>
          <w:b/>
        </w:rPr>
        <w:t>HORSE</w:t>
      </w:r>
      <w:r>
        <w:rPr>
          <w:b/>
        </w:rPr>
        <w:t>S</w:t>
      </w:r>
      <w:r>
        <w:t xml:space="preserve"> –Depending upon the venue, if you are bringing your own horse to the training, your horse must be free from disease or illness and </w:t>
      </w:r>
      <w:r w:rsidR="00334F2B">
        <w:t xml:space="preserve">fully </w:t>
      </w:r>
      <w:r>
        <w:t xml:space="preserve">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t>
      </w:r>
      <w:proofErr w:type="spellStart"/>
      <w:r>
        <w:t>wheresoever</w:t>
      </w:r>
      <w:proofErr w:type="spellEnd"/>
      <w:r>
        <w:t xml:space="preserve"> in travelling to and from the venue and if being used in the workshop for training.  The horse is not covered by EMA’s insurance nor that of the training venue and it is used in the workshop entirely at the owner’s own risk.</w:t>
      </w:r>
    </w:p>
    <w:p w:rsidR="00D069B7" w:rsidRDefault="00D069B7" w:rsidP="00D069B7">
      <w:pPr>
        <w:spacing w:after="0" w:line="240" w:lineRule="auto"/>
      </w:pPr>
      <w:r w:rsidRPr="00DF12DF">
        <w:rPr>
          <w:b/>
        </w:rPr>
        <w:t>INSURANCE</w:t>
      </w:r>
      <w:r>
        <w:t xml:space="preserve"> – It is recommended when riding and working with horses (including </w:t>
      </w:r>
      <w:r w:rsidR="00334F2B">
        <w:t xml:space="preserve">EMA training courses) </w:t>
      </w:r>
      <w:r>
        <w:t xml:space="preserve">that personal accident insurance is taken out. If you are a </w:t>
      </w:r>
      <w:r w:rsidR="00F8054F">
        <w:t xml:space="preserve">Therapist </w:t>
      </w:r>
      <w:r>
        <w:t>you must have the appropriate insurance.</w:t>
      </w:r>
    </w:p>
    <w:p w:rsidR="00D069B7" w:rsidRDefault="00D069B7" w:rsidP="00D069B7">
      <w:pPr>
        <w:spacing w:after="0" w:line="240" w:lineRule="auto"/>
      </w:pPr>
      <w:r w:rsidRPr="00177DBC">
        <w:rPr>
          <w:b/>
        </w:rPr>
        <w:t xml:space="preserve">CLOTHING </w:t>
      </w:r>
      <w:r>
        <w:t>– Students should wear appropriate stable yard c</w:t>
      </w:r>
      <w:r w:rsidR="00334F2B">
        <w:t xml:space="preserve">lothing for working with horses and any personal protective equipment such as gloves, hats, </w:t>
      </w:r>
      <w:proofErr w:type="gramStart"/>
      <w:r w:rsidR="00334F2B">
        <w:t>body</w:t>
      </w:r>
      <w:proofErr w:type="gramEnd"/>
      <w:r w:rsidR="00334F2B">
        <w:t xml:space="preserve"> part protectors.</w:t>
      </w:r>
    </w:p>
    <w:p w:rsidR="00D069B7" w:rsidRDefault="00D069B7" w:rsidP="00D069B7">
      <w:pPr>
        <w:spacing w:after="0" w:line="240" w:lineRule="auto"/>
      </w:pPr>
      <w:r w:rsidRPr="001546B7">
        <w:rPr>
          <w:b/>
        </w:rPr>
        <w:t>STUDENT HEALTH</w:t>
      </w:r>
      <w:r>
        <w:t xml:space="preserve"> – any students who may suffer from a health condition which may affect them during the training should make EMA aware </w:t>
      </w:r>
      <w:r w:rsidR="00334F2B">
        <w:t>of this on enrolment.</w:t>
      </w:r>
    </w:p>
    <w:p w:rsidR="00D069B7" w:rsidRDefault="00D069B7" w:rsidP="00D069B7">
      <w:pPr>
        <w:spacing w:after="0" w:line="240" w:lineRule="auto"/>
      </w:pPr>
      <w:r w:rsidRPr="001546B7">
        <w:rPr>
          <w:b/>
        </w:rPr>
        <w:t>EQUIPMENT</w:t>
      </w:r>
      <w:r>
        <w:t xml:space="preserve"> – No equipment must be moved or removed from the venue where the training is being held.</w:t>
      </w:r>
    </w:p>
    <w:p w:rsidR="00D069B7" w:rsidRDefault="00D069B7" w:rsidP="00D069B7">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rsidR="00D069B7" w:rsidRDefault="00D069B7" w:rsidP="00D069B7">
      <w:pPr>
        <w:spacing w:after="0" w:line="240" w:lineRule="auto"/>
      </w:pPr>
      <w:r w:rsidRPr="001546B7">
        <w:rPr>
          <w:b/>
        </w:rPr>
        <w:t xml:space="preserve">DISCLAIMER </w:t>
      </w:r>
      <w:r>
        <w:t xml:space="preserve">– Students attending the training agree that neither they nor their representatives will make any claims against Angela Hall or the Equine Massage Academy </w:t>
      </w:r>
      <w:r w:rsidR="00334F2B">
        <w:t xml:space="preserve">Ltd or those acting on behalf of it, </w:t>
      </w:r>
      <w:r>
        <w:t xml:space="preserve">whosever, </w:t>
      </w:r>
      <w:proofErr w:type="spellStart"/>
      <w:r>
        <w:t>wheresoever</w:t>
      </w:r>
      <w:proofErr w:type="spellEnd"/>
      <w:r>
        <w:t xml:space="preserve">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rsidR="00D069B7" w:rsidRDefault="00D069B7" w:rsidP="00D069B7">
      <w:pPr>
        <w:spacing w:after="0" w:line="240" w:lineRule="auto"/>
      </w:pPr>
      <w:r w:rsidRPr="001546B7">
        <w:rPr>
          <w:b/>
        </w:rPr>
        <w:t>DISCRETION</w:t>
      </w:r>
      <w:r>
        <w:t xml:space="preserve"> – Students must not make reference to the condition of any horse being worked on during the </w:t>
      </w:r>
      <w:proofErr w:type="gramStart"/>
      <w:r>
        <w:t>training  to</w:t>
      </w:r>
      <w:proofErr w:type="gramEnd"/>
      <w:r>
        <w:t xml:space="preserve">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w:t>
      </w:r>
      <w:r w:rsidR="00465A59">
        <w:t xml:space="preserve">discretion during or following the training </w:t>
      </w:r>
      <w:r>
        <w:t xml:space="preserve">then they may be withdrawn from the training and any future training events.  </w:t>
      </w:r>
    </w:p>
    <w:p w:rsidR="00D069B7" w:rsidRDefault="00D069B7" w:rsidP="00D069B7">
      <w:pPr>
        <w:spacing w:after="0" w:line="240" w:lineRule="auto"/>
      </w:pPr>
      <w:r w:rsidRPr="001546B7">
        <w:rPr>
          <w:b/>
        </w:rPr>
        <w:t>PHOTOGRAPHS / FILMING</w:t>
      </w:r>
      <w:r>
        <w:t xml:space="preserve"> – no photography or filming is allowed during the training unless agreed by EMA.</w:t>
      </w:r>
    </w:p>
    <w:p w:rsidR="00D069B7" w:rsidRDefault="00D069B7" w:rsidP="00D069B7">
      <w:pPr>
        <w:spacing w:after="0" w:line="240" w:lineRule="auto"/>
      </w:pPr>
      <w:r w:rsidRPr="001546B7">
        <w:rPr>
          <w:b/>
        </w:rPr>
        <w:t>TEACHING</w:t>
      </w:r>
      <w:r>
        <w:t xml:space="preserve"> – Students must not demonstrate or teach EMA techniques to </w:t>
      </w:r>
      <w:r w:rsidR="00465A59">
        <w:t xml:space="preserve">others. </w:t>
      </w:r>
      <w:r>
        <w:t>Nor should they undertake treatments which are beyond the scope of their training.</w:t>
      </w:r>
    </w:p>
    <w:p w:rsidR="00D069B7" w:rsidRDefault="00D069B7" w:rsidP="00D069B7">
      <w:pPr>
        <w:spacing w:after="0" w:line="240" w:lineRule="auto"/>
      </w:pPr>
      <w:r>
        <w:rPr>
          <w:b/>
        </w:rPr>
        <w:t xml:space="preserve">REFERENCE MANUAL </w:t>
      </w:r>
      <w:r>
        <w:t>– this is provided for the training and is protected by copyright and must not be copied or used by anyone else other than persons attending the training.</w:t>
      </w:r>
    </w:p>
    <w:p w:rsidR="00D069B7" w:rsidRDefault="00D069B7" w:rsidP="00D069B7">
      <w:pPr>
        <w:spacing w:after="0" w:line="240" w:lineRule="auto"/>
      </w:pPr>
      <w:r w:rsidRPr="001546B7">
        <w:rPr>
          <w:b/>
        </w:rPr>
        <w:t>COMPLETION OF THE TRAINING</w:t>
      </w:r>
      <w:r>
        <w:t xml:space="preserve"> –</w:t>
      </w:r>
      <w:r w:rsidR="00465A59">
        <w:t xml:space="preserve">Therapists must always </w:t>
      </w:r>
      <w:r>
        <w:t xml:space="preserve">work within the Veterinary Act. </w:t>
      </w:r>
    </w:p>
    <w:p w:rsidR="00D069B7" w:rsidRDefault="00D069B7" w:rsidP="00D069B7">
      <w:pPr>
        <w:spacing w:after="0" w:line="240" w:lineRule="auto"/>
      </w:pPr>
    </w:p>
    <w:p w:rsidR="00D069B7" w:rsidRDefault="00D069B7" w:rsidP="00D069B7">
      <w:pPr>
        <w:spacing w:line="240" w:lineRule="auto"/>
        <w:jc w:val="right"/>
        <w:rPr>
          <w:rFonts w:cstheme="minorHAnsi"/>
          <w:i/>
          <w:sz w:val="24"/>
          <w:szCs w:val="24"/>
        </w:rPr>
      </w:pPr>
    </w:p>
    <w:p w:rsidR="00D069B7" w:rsidRPr="00177DBC" w:rsidRDefault="00D069B7" w:rsidP="00D069B7">
      <w:pPr>
        <w:spacing w:line="240" w:lineRule="auto"/>
        <w:jc w:val="right"/>
        <w:rPr>
          <w:rFonts w:cstheme="minorHAnsi"/>
          <w:i/>
          <w:sz w:val="24"/>
          <w:szCs w:val="24"/>
        </w:rPr>
      </w:pPr>
      <w:r w:rsidRPr="00177DBC">
        <w:rPr>
          <w:rFonts w:cstheme="minorHAnsi"/>
          <w:i/>
          <w:sz w:val="24"/>
          <w:szCs w:val="24"/>
        </w:rPr>
        <w:t>Thank you for your co-operation</w:t>
      </w:r>
    </w:p>
    <w:p w:rsidR="00D069B7" w:rsidRDefault="00D069B7" w:rsidP="00927D05">
      <w:pPr>
        <w:spacing w:line="240" w:lineRule="auto"/>
        <w:rPr>
          <w:b/>
        </w:rPr>
      </w:pPr>
    </w:p>
    <w:p w:rsidR="00D069B7" w:rsidRDefault="00D069B7" w:rsidP="00927D05">
      <w:pPr>
        <w:spacing w:line="240" w:lineRule="auto"/>
        <w:rPr>
          <w:b/>
        </w:rPr>
      </w:pPr>
    </w:p>
    <w:p w:rsidR="00D069B7" w:rsidRPr="00D069B7" w:rsidRDefault="00D069B7" w:rsidP="00927D05">
      <w:pPr>
        <w:spacing w:line="240" w:lineRule="auto"/>
      </w:pPr>
      <w:r w:rsidRPr="00D069B7">
        <w:t xml:space="preserve">© Equine Massage Academy 2016 </w:t>
      </w:r>
      <w:r w:rsidR="00F8054F">
        <w:t xml:space="preserve">                                                                                                                   </w:t>
      </w:r>
      <w:r w:rsidRPr="00D069B7">
        <w:t>version 02 2016</w:t>
      </w:r>
    </w:p>
    <w:sectPr w:rsidR="00D069B7" w:rsidRPr="00D069B7" w:rsidSect="00334F2B">
      <w:headerReference w:type="even" r:id="rId9"/>
      <w:headerReference w:type="default" r:id="rId10"/>
      <w:headerReference w:type="firs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F3" w:rsidRDefault="00475DF3" w:rsidP="00A34C27">
      <w:pPr>
        <w:spacing w:after="0" w:line="240" w:lineRule="auto"/>
      </w:pPr>
      <w:r>
        <w:separator/>
      </w:r>
    </w:p>
  </w:endnote>
  <w:endnote w:type="continuationSeparator" w:id="0">
    <w:p w:rsidR="00475DF3" w:rsidRDefault="00475DF3"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F3" w:rsidRDefault="00475DF3" w:rsidP="00A34C27">
      <w:pPr>
        <w:spacing w:after="0" w:line="240" w:lineRule="auto"/>
      </w:pPr>
      <w:r>
        <w:separator/>
      </w:r>
    </w:p>
  </w:footnote>
  <w:footnote w:type="continuationSeparator" w:id="0">
    <w:p w:rsidR="00475DF3" w:rsidRDefault="00475DF3" w:rsidP="00A3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7"/>
    <w:rsid w:val="00012260"/>
    <w:rsid w:val="000321C6"/>
    <w:rsid w:val="00033244"/>
    <w:rsid w:val="00036E8A"/>
    <w:rsid w:val="00082D56"/>
    <w:rsid w:val="000B1778"/>
    <w:rsid w:val="000D72E8"/>
    <w:rsid w:val="000E27F7"/>
    <w:rsid w:val="001340CA"/>
    <w:rsid w:val="0015075B"/>
    <w:rsid w:val="001546B7"/>
    <w:rsid w:val="00177DBC"/>
    <w:rsid w:val="00181A34"/>
    <w:rsid w:val="00193956"/>
    <w:rsid w:val="001B691F"/>
    <w:rsid w:val="001D1548"/>
    <w:rsid w:val="001D2BBB"/>
    <w:rsid w:val="001E475E"/>
    <w:rsid w:val="00210DC4"/>
    <w:rsid w:val="002354DF"/>
    <w:rsid w:val="0027105E"/>
    <w:rsid w:val="00290937"/>
    <w:rsid w:val="002E07D1"/>
    <w:rsid w:val="00334F2B"/>
    <w:rsid w:val="00345170"/>
    <w:rsid w:val="003724F4"/>
    <w:rsid w:val="00380ECE"/>
    <w:rsid w:val="00392F42"/>
    <w:rsid w:val="003B12AC"/>
    <w:rsid w:val="003C064B"/>
    <w:rsid w:val="00401650"/>
    <w:rsid w:val="00422682"/>
    <w:rsid w:val="004268ED"/>
    <w:rsid w:val="0044463D"/>
    <w:rsid w:val="00465A59"/>
    <w:rsid w:val="00475DF3"/>
    <w:rsid w:val="00481A88"/>
    <w:rsid w:val="00481E37"/>
    <w:rsid w:val="004903A2"/>
    <w:rsid w:val="004D753B"/>
    <w:rsid w:val="0051538C"/>
    <w:rsid w:val="00527871"/>
    <w:rsid w:val="00580562"/>
    <w:rsid w:val="00581746"/>
    <w:rsid w:val="005A07AD"/>
    <w:rsid w:val="005A7D27"/>
    <w:rsid w:val="005B579A"/>
    <w:rsid w:val="005D0019"/>
    <w:rsid w:val="00601F6C"/>
    <w:rsid w:val="00614CB7"/>
    <w:rsid w:val="006372C3"/>
    <w:rsid w:val="0064102A"/>
    <w:rsid w:val="006467A0"/>
    <w:rsid w:val="006B7572"/>
    <w:rsid w:val="006C1088"/>
    <w:rsid w:val="006C2997"/>
    <w:rsid w:val="006E11D4"/>
    <w:rsid w:val="006F4E20"/>
    <w:rsid w:val="00704A80"/>
    <w:rsid w:val="00707C73"/>
    <w:rsid w:val="007333D6"/>
    <w:rsid w:val="00744EE4"/>
    <w:rsid w:val="00765AD5"/>
    <w:rsid w:val="007A3B65"/>
    <w:rsid w:val="007C2980"/>
    <w:rsid w:val="007D2199"/>
    <w:rsid w:val="007E461C"/>
    <w:rsid w:val="007F4DE6"/>
    <w:rsid w:val="0082610F"/>
    <w:rsid w:val="00853FAB"/>
    <w:rsid w:val="008B057E"/>
    <w:rsid w:val="008C0A30"/>
    <w:rsid w:val="009062D8"/>
    <w:rsid w:val="00923DED"/>
    <w:rsid w:val="00927D05"/>
    <w:rsid w:val="0095119E"/>
    <w:rsid w:val="009627A2"/>
    <w:rsid w:val="0099714F"/>
    <w:rsid w:val="009A6828"/>
    <w:rsid w:val="009B77F9"/>
    <w:rsid w:val="009D2E44"/>
    <w:rsid w:val="009F69D9"/>
    <w:rsid w:val="00A07490"/>
    <w:rsid w:val="00A34C27"/>
    <w:rsid w:val="00A3519A"/>
    <w:rsid w:val="00A4351D"/>
    <w:rsid w:val="00A65A6E"/>
    <w:rsid w:val="00A7234F"/>
    <w:rsid w:val="00AC40E7"/>
    <w:rsid w:val="00B44B5F"/>
    <w:rsid w:val="00B623EE"/>
    <w:rsid w:val="00B704A8"/>
    <w:rsid w:val="00BE0A23"/>
    <w:rsid w:val="00C065D1"/>
    <w:rsid w:val="00C105B9"/>
    <w:rsid w:val="00C436B7"/>
    <w:rsid w:val="00C51B4A"/>
    <w:rsid w:val="00C56D5C"/>
    <w:rsid w:val="00C8311F"/>
    <w:rsid w:val="00CA33EA"/>
    <w:rsid w:val="00CC70DD"/>
    <w:rsid w:val="00CE69B3"/>
    <w:rsid w:val="00CE6E2E"/>
    <w:rsid w:val="00CE6F3A"/>
    <w:rsid w:val="00CF66A5"/>
    <w:rsid w:val="00D069B7"/>
    <w:rsid w:val="00D5129E"/>
    <w:rsid w:val="00D52285"/>
    <w:rsid w:val="00D725A7"/>
    <w:rsid w:val="00D80978"/>
    <w:rsid w:val="00D925F8"/>
    <w:rsid w:val="00DC4838"/>
    <w:rsid w:val="00DF12DF"/>
    <w:rsid w:val="00DF416E"/>
    <w:rsid w:val="00E2486C"/>
    <w:rsid w:val="00E3470D"/>
    <w:rsid w:val="00E40679"/>
    <w:rsid w:val="00E40DCE"/>
    <w:rsid w:val="00E670C1"/>
    <w:rsid w:val="00EB1407"/>
    <w:rsid w:val="00EF55C3"/>
    <w:rsid w:val="00F43518"/>
    <w:rsid w:val="00F625CD"/>
    <w:rsid w:val="00F8054F"/>
    <w:rsid w:val="00F85695"/>
    <w:rsid w:val="00F87AE2"/>
    <w:rsid w:val="00F9468F"/>
    <w:rsid w:val="00F960EB"/>
    <w:rsid w:val="00FC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equinemassageacadem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CDAD-BC7D-4352-8A2C-21A54410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cp:lastModifiedBy>
  <cp:revision>4</cp:revision>
  <cp:lastPrinted>2013-02-12T18:53:00Z</cp:lastPrinted>
  <dcterms:created xsi:type="dcterms:W3CDTF">2016-03-01T16:48:00Z</dcterms:created>
  <dcterms:modified xsi:type="dcterms:W3CDTF">2016-12-22T12:07:00Z</dcterms:modified>
</cp:coreProperties>
</file>